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1B" w:rsidRPr="00F324A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>ტენდერს</w:t>
      </w:r>
      <w:r w:rsidR="0038171B">
        <w:rPr>
          <w:rFonts w:ascii="Sylfaen" w:hAnsi="Sylfaen"/>
          <w:b/>
          <w:lang w:val="ka-GE"/>
        </w:rPr>
        <w:t xml:space="preserve"> </w:t>
      </w:r>
      <w:r w:rsidR="00F324AB">
        <w:rPr>
          <w:rFonts w:ascii="Sylfaen" w:hAnsi="Sylfaen"/>
          <w:b/>
          <w:lang w:val="ka-GE"/>
        </w:rPr>
        <w:t>მომსახურებაზე.</w:t>
      </w:r>
    </w:p>
    <w:p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F324AB">
        <w:rPr>
          <w:rFonts w:ascii="Sylfaen" w:hAnsi="Sylfaen"/>
          <w:b/>
          <w:lang w:val="ka-GE"/>
        </w:rPr>
        <w:t xml:space="preserve">იგოეთ ჰესზე 2 ცალი 10 კვ-იანი უჯრედის მოწყობა </w:t>
      </w:r>
      <w:r w:rsidR="00F324AB">
        <w:rPr>
          <w:rFonts w:ascii="Sylfaen" w:hAnsi="Sylfaen"/>
          <w:b/>
          <w:lang w:val="ka-GE"/>
        </w:rPr>
        <w:t>შემსრულებლის მასალით.</w:t>
      </w:r>
    </w:p>
    <w:p w:rsidR="0038171B" w:rsidRPr="00F324A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F324AB">
        <w:rPr>
          <w:rFonts w:ascii="Sylfaen" w:hAnsi="Sylfaen"/>
          <w:b/>
          <w:lang w:val="ka-GE"/>
        </w:rPr>
        <w:t>21/02/2019</w:t>
      </w:r>
      <w:r>
        <w:rPr>
          <w:rFonts w:ascii="Sylfaen" w:hAnsi="Sylfaen"/>
          <w:b/>
          <w:lang w:val="ka-GE"/>
        </w:rPr>
        <w:t>-</w:t>
      </w:r>
      <w:r w:rsidRPr="004015C3">
        <w:rPr>
          <w:rFonts w:ascii="Sylfaen" w:hAnsi="Sylfaen"/>
          <w:b/>
          <w:lang w:val="ka-GE"/>
        </w:rPr>
        <w:t>GIEC-</w:t>
      </w:r>
      <w:r w:rsidR="00F324AB">
        <w:rPr>
          <w:rFonts w:ascii="Sylfaen" w:hAnsi="Sylfaen"/>
          <w:b/>
          <w:lang w:val="en-US"/>
        </w:rPr>
        <w:t>S</w:t>
      </w:r>
      <w:r w:rsidR="00F324AB">
        <w:rPr>
          <w:rFonts w:ascii="Sylfaen" w:hAnsi="Sylfaen"/>
          <w:b/>
          <w:lang w:val="ka-GE"/>
        </w:rPr>
        <w:t>/</w:t>
      </w:r>
      <w:r w:rsidR="00F324AB">
        <w:rPr>
          <w:rFonts w:ascii="Sylfaen" w:hAnsi="Sylfaen"/>
          <w:b/>
          <w:lang w:val="en-US"/>
        </w:rPr>
        <w:t>290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4015C3" w:rsidRDefault="005D721E" w:rsidP="004015C3">
      <w:pPr>
        <w:pStyle w:val="NormalWeb"/>
        <w:jc w:val="both"/>
        <w:rPr>
          <w:rFonts w:ascii="Sylfaen" w:hAnsi="Sylfaen" w:cs="Calibri"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შესყიდვის ობიექტის დახასიათება:</w:t>
      </w:r>
    </w:p>
    <w:p w:rsidR="00C411B7" w:rsidRPr="00F324AB" w:rsidRDefault="00C411B7" w:rsidP="00F324A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F324AB">
        <w:rPr>
          <w:rFonts w:ascii="Sylfaen" w:eastAsiaTheme="minorHAnsi" w:hAnsi="Sylfaen"/>
          <w:color w:val="000000"/>
          <w:lang w:val="ka-GE" w:eastAsia="en-US"/>
        </w:rPr>
        <w:t>მოეწყოს იგოეთი ჰესის დახურულ გამანაწილებელ მოწყობილობაში ორი 10 კვ-იანი უჯრედი. უჯრედები განთავსდეს უკვე არსებულ გამოთავისუფლებულ უჯრედებში, რომლებშიც განთავსებული იყო ზეთიანი ამომრთველები.</w:t>
      </w:r>
      <w:r w:rsidR="00F324AB">
        <w:rPr>
          <w:rFonts w:ascii="Sylfaen" w:eastAsiaTheme="minorHAnsi" w:hAnsi="Sylfaen"/>
          <w:color w:val="000000"/>
          <w:lang w:val="en-US" w:eastAsia="en-US"/>
        </w:rPr>
        <w:t xml:space="preserve"> </w:t>
      </w:r>
      <w:r w:rsidRPr="00F324AB">
        <w:rPr>
          <w:rFonts w:ascii="Sylfaen" w:eastAsiaTheme="minorHAnsi" w:hAnsi="Sylfaen" w:cs="Sylfaen"/>
          <w:color w:val="000000"/>
          <w:lang w:val="ka-GE" w:eastAsia="en-US"/>
        </w:rPr>
        <w:t>უჯრედებში</w:t>
      </w:r>
      <w:r w:rsidRPr="00F324AB">
        <w:rPr>
          <w:rFonts w:ascii="Sylfaen" w:eastAsiaTheme="minorHAnsi" w:hAnsi="Sylfaen"/>
          <w:color w:val="000000"/>
          <w:lang w:val="ka-GE" w:eastAsia="en-US"/>
        </w:rPr>
        <w:t xml:space="preserve"> უნდა მოეწყოს თანამედროვე ტიპის ვაკუუმური ამომრთველები და გამთიშველები. დაკომპლექტდეს დენის ტრანსფორმატორებით 3 ფაზისთვის, განმუხტველებით, დამიწების დანებით, კაბელის შემყვანის მხარეს და მოეწყოს დაცვის და აღრიცხვის წრედები ორივე უჯრედისათვის.</w:t>
      </w:r>
    </w:p>
    <w:p w:rsidR="00C411B7" w:rsidRPr="00F324AB" w:rsidRDefault="00C411B7" w:rsidP="00F324AB">
      <w:pPr>
        <w:spacing w:line="276" w:lineRule="auto"/>
        <w:ind w:left="360"/>
        <w:jc w:val="both"/>
        <w:rPr>
          <w:rFonts w:ascii="Sylfaen" w:eastAsiaTheme="minorHAnsi" w:hAnsi="Sylfaen"/>
          <w:color w:val="000000"/>
          <w:u w:val="single"/>
          <w:lang w:val="ka-GE" w:eastAsia="en-US"/>
        </w:rPr>
      </w:pPr>
      <w:r w:rsidRPr="00F324AB">
        <w:rPr>
          <w:rFonts w:ascii="Sylfaen" w:eastAsiaTheme="minorHAnsi" w:hAnsi="Sylfaen" w:cs="Sylfaen"/>
          <w:color w:val="000000"/>
          <w:u w:val="single"/>
          <w:lang w:val="ka-GE" w:eastAsia="en-US"/>
        </w:rPr>
        <w:t>უჯრედების</w:t>
      </w:r>
      <w:r w:rsidRPr="00F324AB">
        <w:rPr>
          <w:rFonts w:ascii="Sylfaen" w:eastAsiaTheme="minorHAnsi" w:hAnsi="Sylfaen"/>
          <w:color w:val="000000"/>
          <w:u w:val="single"/>
          <w:lang w:val="ka-GE" w:eastAsia="en-US"/>
        </w:rPr>
        <w:t xml:space="preserve"> ძირითადი ელექტრული პარამეტრები შემდეგია: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ძალოვანი წრედის ნომინალური ძაბვა - 10 კვ.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ძალოვანი წრედის ნომინალური დენი - 630 ა.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ვაკუუმური ამომრთველის ნომინალური დენი - 630 ა.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გამთიშველის ნომინალური დენი - 630 ა.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ძალოვანი წრედის თერმული მდგრადობის დენი - 25 კა.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ძალოვანი წრედის დინამიური მდგრადობის დენი</w:t>
      </w:r>
      <w:r w:rsidRPr="00C411B7">
        <w:rPr>
          <w:rFonts w:ascii="Sylfaen" w:eastAsiaTheme="minorHAnsi" w:hAnsi="Sylfaen"/>
          <w:color w:val="000000"/>
          <w:lang w:val="ka-GE" w:eastAsia="en-US"/>
        </w:rPr>
        <w:t xml:space="preserve"> - </w:t>
      </w:r>
      <w:r w:rsidRPr="00C411B7">
        <w:rPr>
          <w:rFonts w:ascii="Sylfaen" w:eastAsiaTheme="minorHAnsi" w:hAnsi="Sylfaen"/>
          <w:color w:val="000000"/>
          <w:lang w:val="ka-GE" w:eastAsia="en-US"/>
        </w:rPr>
        <w:t xml:space="preserve"> 64 კა.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 xml:space="preserve">მოკლე შერთვის დენი </w:t>
      </w:r>
      <w:r w:rsidRPr="00C411B7">
        <w:rPr>
          <w:rFonts w:ascii="Sylfaen" w:eastAsiaTheme="minorHAnsi" w:hAnsi="Sylfaen"/>
          <w:color w:val="000000"/>
          <w:lang w:val="ka-GE" w:eastAsia="en-US"/>
        </w:rPr>
        <w:t xml:space="preserve">- </w:t>
      </w:r>
      <w:r w:rsidRPr="00C411B7">
        <w:rPr>
          <w:rFonts w:ascii="Sylfaen" w:eastAsiaTheme="minorHAnsi" w:hAnsi="Sylfaen"/>
          <w:color w:val="000000"/>
          <w:lang w:val="ka-GE" w:eastAsia="en-US"/>
        </w:rPr>
        <w:t>60 კა.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ოპერატიული მართვის მუდმივი ძაბვა - DC110V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 xml:space="preserve"> ოპერატიული მართვის დამხმარე ცვლადი ძაბვა - AC220V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დაცვის წრედების მართვის ოპერატიული ძაბვა - DC110V</w:t>
      </w:r>
    </w:p>
    <w:p w:rsidR="00C411B7" w:rsidRPr="00C411B7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color w:val="000000"/>
          <w:lang w:val="ka-GE" w:eastAsia="en-US"/>
        </w:rPr>
      </w:pPr>
      <w:r w:rsidRPr="00C411B7">
        <w:rPr>
          <w:rFonts w:ascii="Sylfaen" w:eastAsiaTheme="minorHAnsi" w:hAnsi="Sylfaen"/>
          <w:color w:val="000000"/>
          <w:lang w:val="ka-GE" w:eastAsia="en-US"/>
        </w:rPr>
        <w:t>დენის ტრანსფორმატორების პარამეტრი - 10 კვ. 300/5ა (აღრიცხვის და დაცვის წრედების გამომყვანი ჯგუფებით)</w:t>
      </w:r>
    </w:p>
    <w:p w:rsidR="00C411B7" w:rsidRPr="00F324AB" w:rsidRDefault="00C411B7" w:rsidP="00C411B7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Sylfaen" w:eastAsiaTheme="minorHAnsi" w:hAnsi="Sylfaen"/>
          <w:i/>
          <w:color w:val="000000"/>
          <w:lang w:val="ka-GE" w:eastAsia="en-US"/>
        </w:rPr>
      </w:pPr>
      <w:r w:rsidRPr="00F324AB">
        <w:rPr>
          <w:rFonts w:ascii="Sylfaen" w:eastAsiaTheme="minorHAnsi" w:hAnsi="Sylfaen"/>
          <w:i/>
          <w:color w:val="000000"/>
          <w:lang w:val="ka-GE" w:eastAsia="en-US"/>
        </w:rPr>
        <w:t>დაცვის ციფრული რელე შეირჩეს დამკვეთთან შეთანხმებით.</w:t>
      </w:r>
    </w:p>
    <w:p w:rsidR="00C411B7" w:rsidRPr="00C411B7" w:rsidRDefault="005D721E" w:rsidP="00C411B7">
      <w:pPr>
        <w:pStyle w:val="NormalWeb"/>
        <w:numPr>
          <w:ilvl w:val="0"/>
          <w:numId w:val="27"/>
        </w:numPr>
        <w:jc w:val="both"/>
        <w:rPr>
          <w:color w:val="000000"/>
        </w:rPr>
      </w:pPr>
      <w:r>
        <w:rPr>
          <w:rFonts w:ascii="Sylfaen" w:hAnsi="Sylfaen"/>
          <w:color w:val="000000"/>
          <w:lang w:val="ka-GE"/>
        </w:rPr>
        <w:t>რაოდენობა</w:t>
      </w:r>
      <w:r w:rsidR="004015C3">
        <w:rPr>
          <w:rFonts w:ascii="Sylfaen" w:hAnsi="Sylfaen"/>
          <w:color w:val="000000"/>
          <w:lang w:val="ka-GE"/>
        </w:rPr>
        <w:t xml:space="preserve"> - </w:t>
      </w:r>
      <w:r w:rsidR="00C411B7">
        <w:rPr>
          <w:rFonts w:ascii="Sylfaen" w:hAnsi="Sylfaen"/>
          <w:color w:val="000000"/>
        </w:rPr>
        <w:t xml:space="preserve">2 </w:t>
      </w:r>
      <w:r w:rsidR="00C411B7">
        <w:rPr>
          <w:rFonts w:ascii="Sylfaen" w:hAnsi="Sylfaen"/>
          <w:color w:val="000000"/>
          <w:lang w:val="ka-GE"/>
        </w:rPr>
        <w:t>ცალი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  <w:bookmarkStart w:id="0" w:name="_GoBack"/>
      <w:bookmarkEnd w:id="0"/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:rsidR="006C427C" w:rsidRPr="008B42CA" w:rsidRDefault="003744DD" w:rsidP="003744DD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3744DD" w:rsidRPr="00934B1C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შესახებ;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lastRenderedPageBreak/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 w:rsidR="00354683">
        <w:rPr>
          <w:rFonts w:ascii="Sylfaen" w:hAnsi="Sylfaen"/>
          <w:lang w:val="ka-GE"/>
        </w:rPr>
        <w:t>საკონტაქტო პირი: ლევან წიკლაური</w:t>
      </w:r>
      <w:r>
        <w:rPr>
          <w:rFonts w:ascii="Sylfaen" w:hAnsi="Sylfaen"/>
          <w:lang w:val="ka-GE"/>
        </w:rPr>
        <w:t>.</w:t>
      </w:r>
      <w:r w:rsidR="00354683">
        <w:rPr>
          <w:rFonts w:ascii="Sylfaen" w:hAnsi="Sylfaen"/>
          <w:lang w:val="ka-GE"/>
        </w:rPr>
        <w:t xml:space="preserve"> </w:t>
      </w:r>
      <w:proofErr w:type="gramStart"/>
      <w:r w:rsidR="00354683">
        <w:rPr>
          <w:rFonts w:ascii="Sylfaen" w:hAnsi="Sylfaen"/>
          <w:lang w:val="en-US"/>
        </w:rPr>
        <w:t>Ltsiklauri@gig.ge</w:t>
      </w:r>
      <w:r w:rsidRPr="006E6B8C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</w:t>
      </w:r>
      <w:proofErr w:type="gramEnd"/>
      <w:r w:rsidRPr="00B3535C">
        <w:rPr>
          <w:rFonts w:ascii="Sylfaen" w:hAnsi="Sylfaen"/>
          <w:lang w:val="ka-GE"/>
        </w:rPr>
        <w:t xml:space="preserve"> 5</w:t>
      </w:r>
      <w:r w:rsidR="00354683">
        <w:rPr>
          <w:rFonts w:ascii="Sylfaen" w:hAnsi="Sylfaen"/>
          <w:lang w:val="ka-GE"/>
        </w:rPr>
        <w:t>68 76</w:t>
      </w:r>
      <w:r w:rsidR="00354683">
        <w:rPr>
          <w:rFonts w:ascii="Sylfaen" w:hAnsi="Sylfaen"/>
          <w:lang w:val="en-US"/>
        </w:rPr>
        <w:t xml:space="preserve"> </w:t>
      </w:r>
      <w:r w:rsidR="00354683">
        <w:rPr>
          <w:rFonts w:ascii="Sylfaen" w:hAnsi="Sylfaen"/>
          <w:lang w:val="ka-GE"/>
        </w:rPr>
        <w:t>76</w:t>
      </w:r>
      <w:r w:rsidR="00354683">
        <w:rPr>
          <w:rFonts w:ascii="Sylfaen" w:hAnsi="Sylfaen"/>
          <w:lang w:val="en-US"/>
        </w:rPr>
        <w:t xml:space="preserve"> 59</w:t>
      </w:r>
      <w:r w:rsidRPr="00B3535C">
        <w:rPr>
          <w:rFonts w:ascii="Sylfaen" w:hAnsi="Sylfaen"/>
          <w:lang w:val="ka-GE"/>
        </w:rPr>
        <w:t>.</w:t>
      </w:r>
    </w:p>
    <w:p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354683" w:rsidRPr="004015C3">
        <w:rPr>
          <w:rFonts w:ascii="Sylfaen" w:hAnsi="Sylfaen"/>
          <w:lang w:val="ka-GE"/>
        </w:rPr>
        <w:t>ილია კამკამიძე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354683" w:rsidRPr="004015C3">
        <w:rPr>
          <w:rFonts w:ascii="Sylfaen" w:hAnsi="Sylfaen"/>
          <w:lang w:val="ka-GE"/>
        </w:rPr>
        <w:t>598 76 07 96</w:t>
      </w:r>
      <w:r w:rsidR="00C2431B" w:rsidRPr="004015C3">
        <w:rPr>
          <w:rFonts w:ascii="Sylfaen" w:hAnsi="Sylfaen"/>
          <w:lang w:val="ka-GE"/>
        </w:rPr>
        <w:t xml:space="preserve"> </w:t>
      </w:r>
    </w:p>
    <w:p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F324AB">
        <w:rPr>
          <w:rFonts w:ascii="Sylfaen" w:hAnsi="Sylfaen"/>
          <w:b/>
          <w:u w:val="single"/>
          <w:lang w:val="ka-GE"/>
        </w:rPr>
        <w:t>28.02.2019, 17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7" w15:restartNumberingAfterBreak="0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23"/>
  </w:num>
  <w:num w:numId="7">
    <w:abstractNumId w:val="19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5"/>
  </w:num>
  <w:num w:numId="14">
    <w:abstractNumId w:val="9"/>
  </w:num>
  <w:num w:numId="15">
    <w:abstractNumId w:val="0"/>
  </w:num>
  <w:num w:numId="16">
    <w:abstractNumId w:val="6"/>
  </w:num>
  <w:num w:numId="17">
    <w:abstractNumId w:val="15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3"/>
  </w:num>
  <w:num w:numId="26">
    <w:abstractNumId w:val="2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4D3C"/>
    <w:rsid w:val="00115D3F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A4970"/>
    <w:rsid w:val="002D39ED"/>
    <w:rsid w:val="002D7C66"/>
    <w:rsid w:val="002E7EF6"/>
    <w:rsid w:val="002F4A52"/>
    <w:rsid w:val="00354683"/>
    <w:rsid w:val="003744DD"/>
    <w:rsid w:val="0038171B"/>
    <w:rsid w:val="00395F8F"/>
    <w:rsid w:val="003C76D6"/>
    <w:rsid w:val="004015C3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E6B8C"/>
    <w:rsid w:val="006F0AAA"/>
    <w:rsid w:val="00710AFC"/>
    <w:rsid w:val="00713823"/>
    <w:rsid w:val="00716967"/>
    <w:rsid w:val="007514F4"/>
    <w:rsid w:val="007929DD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C63CC"/>
    <w:rsid w:val="00B31A43"/>
    <w:rsid w:val="00B65547"/>
    <w:rsid w:val="00BB45CC"/>
    <w:rsid w:val="00BD12F9"/>
    <w:rsid w:val="00C2431B"/>
    <w:rsid w:val="00C411B7"/>
    <w:rsid w:val="00C7039C"/>
    <w:rsid w:val="00CB0B4A"/>
    <w:rsid w:val="00CF394F"/>
    <w:rsid w:val="00D17396"/>
    <w:rsid w:val="00D6249F"/>
    <w:rsid w:val="00D657C7"/>
    <w:rsid w:val="00D70CD3"/>
    <w:rsid w:val="00DB76FC"/>
    <w:rsid w:val="00E13FC4"/>
    <w:rsid w:val="00E717F9"/>
    <w:rsid w:val="00E75DFA"/>
    <w:rsid w:val="00EB4F3E"/>
    <w:rsid w:val="00EC3F7B"/>
    <w:rsid w:val="00ED0519"/>
    <w:rsid w:val="00EE4823"/>
    <w:rsid w:val="00F02EE8"/>
    <w:rsid w:val="00F11924"/>
    <w:rsid w:val="00F11C4B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4732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Levan Tsiklauri</cp:lastModifiedBy>
  <cp:revision>43</cp:revision>
  <cp:lastPrinted>2015-09-24T11:09:00Z</cp:lastPrinted>
  <dcterms:created xsi:type="dcterms:W3CDTF">2015-11-06T15:15:00Z</dcterms:created>
  <dcterms:modified xsi:type="dcterms:W3CDTF">2019-02-21T10:21:00Z</dcterms:modified>
</cp:coreProperties>
</file>